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8E" w:rsidRDefault="0010538E">
      <w:pPr>
        <w:rPr>
          <w:rFonts w:ascii="Times New Roman" w:hAnsi="Times New Roman" w:cs="Times New Roman"/>
          <w:sz w:val="28"/>
          <w:szCs w:val="28"/>
        </w:rPr>
      </w:pPr>
      <w:r w:rsidRPr="0010538E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  <w:r w:rsidRPr="00105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ED" w:rsidRDefault="00105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0538E">
        <w:rPr>
          <w:rFonts w:ascii="Times New Roman" w:hAnsi="Times New Roman" w:cs="Times New Roman"/>
          <w:sz w:val="28"/>
          <w:szCs w:val="28"/>
        </w:rPr>
        <w:t>При самостоятельной работе обучающимся следует использовать: – конспекты лекций; – литературу из перечня основной и дополнительной учебной литературы, необходимой для освоения дисциплины (модуля); – текст лекций на электронных носителях; – ресурсы информационно-телекоммуникационной сети "Интернет", необходимые для освоения дисциплины; – лицензионное и свободно распространяемое программное обеспечение из перечня информационных технологий, используемых при осуществлении образовательного процесса по дисциплине; – методические указания для обучающихся по освоению дисциплины.</w:t>
      </w:r>
    </w:p>
    <w:p w:rsidR="002A160D" w:rsidRDefault="002A160D">
      <w:pPr>
        <w:rPr>
          <w:rFonts w:ascii="Times New Roman" w:hAnsi="Times New Roman" w:cs="Times New Roman"/>
          <w:sz w:val="28"/>
          <w:szCs w:val="28"/>
        </w:rPr>
      </w:pPr>
    </w:p>
    <w:p w:rsidR="002A160D" w:rsidRDefault="002A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 основной и дополнительной учебной литературы </w:t>
      </w:r>
    </w:p>
    <w:p w:rsidR="007279D9" w:rsidRDefault="002A160D">
      <w:pPr>
        <w:rPr>
          <w:rFonts w:ascii="Times New Roman" w:hAnsi="Times New Roman" w:cs="Times New Roman"/>
          <w:sz w:val="28"/>
          <w:szCs w:val="28"/>
        </w:rPr>
      </w:pPr>
      <w:r w:rsidRPr="002A160D">
        <w:rPr>
          <w:rFonts w:ascii="Times New Roman" w:hAnsi="Times New Roman" w:cs="Times New Roman"/>
          <w:sz w:val="28"/>
          <w:szCs w:val="28"/>
        </w:rPr>
        <w:t>Основная:</w:t>
      </w:r>
    </w:p>
    <w:p w:rsidR="007279D9" w:rsidRPr="007279D9" w:rsidRDefault="002A160D" w:rsidP="007279D9">
      <w:pPr>
        <w:rPr>
          <w:rFonts w:ascii="Times New Roman" w:hAnsi="Times New Roman" w:cs="Times New Roman"/>
          <w:sz w:val="28"/>
          <w:szCs w:val="28"/>
        </w:rPr>
      </w:pPr>
      <w:r w:rsidRPr="002A160D">
        <w:rPr>
          <w:rFonts w:ascii="Times New Roman" w:hAnsi="Times New Roman" w:cs="Times New Roman"/>
          <w:sz w:val="28"/>
          <w:szCs w:val="28"/>
        </w:rPr>
        <w:t xml:space="preserve"> </w:t>
      </w:r>
      <w:r w:rsidR="007279D9" w:rsidRPr="007279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279D9" w:rsidRPr="007279D9">
        <w:rPr>
          <w:rFonts w:ascii="Times New Roman" w:hAnsi="Times New Roman" w:cs="Times New Roman"/>
          <w:sz w:val="28"/>
          <w:szCs w:val="28"/>
        </w:rPr>
        <w:t>Мусинова</w:t>
      </w:r>
      <w:proofErr w:type="spellEnd"/>
      <w:r w:rsidR="007279D9" w:rsidRPr="007279D9">
        <w:rPr>
          <w:rFonts w:ascii="Times New Roman" w:hAnsi="Times New Roman" w:cs="Times New Roman"/>
          <w:sz w:val="28"/>
          <w:szCs w:val="28"/>
        </w:rPr>
        <w:t xml:space="preserve"> А. А. Арт-журналистика Казахстана: учебное пособие. - Алматы: Казахский университет, 2017.</w:t>
      </w:r>
    </w:p>
    <w:p w:rsidR="007279D9" w:rsidRPr="007279D9" w:rsidRDefault="007279D9" w:rsidP="007279D9">
      <w:pPr>
        <w:rPr>
          <w:rFonts w:ascii="Times New Roman" w:hAnsi="Times New Roman" w:cs="Times New Roman"/>
          <w:sz w:val="28"/>
          <w:szCs w:val="28"/>
        </w:rPr>
      </w:pPr>
      <w:r w:rsidRPr="007279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79D9">
        <w:rPr>
          <w:rFonts w:ascii="Times New Roman" w:hAnsi="Times New Roman" w:cs="Times New Roman"/>
          <w:sz w:val="28"/>
          <w:szCs w:val="28"/>
        </w:rPr>
        <w:t>Кайдар.А</w:t>
      </w:r>
      <w:proofErr w:type="spellEnd"/>
      <w:r w:rsidRPr="007279D9">
        <w:rPr>
          <w:rFonts w:ascii="Times New Roman" w:hAnsi="Times New Roman" w:cs="Times New Roman"/>
          <w:sz w:val="28"/>
          <w:szCs w:val="28"/>
        </w:rPr>
        <w:t>. У казахов было искусство мультфильма. // Рух-</w:t>
      </w:r>
      <w:proofErr w:type="spellStart"/>
      <w:r w:rsidRPr="007279D9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7279D9">
        <w:rPr>
          <w:rFonts w:ascii="Times New Roman" w:hAnsi="Times New Roman" w:cs="Times New Roman"/>
          <w:sz w:val="28"/>
          <w:szCs w:val="28"/>
        </w:rPr>
        <w:t>, 2005г. №1</w:t>
      </w:r>
    </w:p>
    <w:p w:rsidR="002A160D" w:rsidRDefault="007279D9" w:rsidP="007279D9">
      <w:pPr>
        <w:rPr>
          <w:rFonts w:ascii="Times New Roman" w:hAnsi="Times New Roman" w:cs="Times New Roman"/>
          <w:sz w:val="28"/>
          <w:szCs w:val="28"/>
        </w:rPr>
      </w:pPr>
      <w:r w:rsidRPr="007279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79D9">
        <w:rPr>
          <w:rFonts w:ascii="Times New Roman" w:hAnsi="Times New Roman" w:cs="Times New Roman"/>
          <w:sz w:val="28"/>
          <w:szCs w:val="28"/>
        </w:rPr>
        <w:t>Ногербек</w:t>
      </w:r>
      <w:proofErr w:type="spellEnd"/>
      <w:r w:rsidRPr="007279D9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7279D9">
        <w:rPr>
          <w:rFonts w:ascii="Times New Roman" w:hAnsi="Times New Roman" w:cs="Times New Roman"/>
          <w:sz w:val="28"/>
          <w:szCs w:val="28"/>
        </w:rPr>
        <w:t>Наур</w:t>
      </w:r>
      <w:r w:rsidR="003475C7">
        <w:rPr>
          <w:rFonts w:ascii="Times New Roman" w:hAnsi="Times New Roman" w:cs="Times New Roman"/>
          <w:sz w:val="28"/>
          <w:szCs w:val="28"/>
        </w:rPr>
        <w:t>ызбекова</w:t>
      </w:r>
      <w:proofErr w:type="spellEnd"/>
      <w:r w:rsidR="003475C7">
        <w:rPr>
          <w:rFonts w:ascii="Times New Roman" w:hAnsi="Times New Roman" w:cs="Times New Roman"/>
          <w:sz w:val="28"/>
          <w:szCs w:val="28"/>
        </w:rPr>
        <w:t xml:space="preserve"> Г. К., </w:t>
      </w:r>
      <w:proofErr w:type="spellStart"/>
      <w:r w:rsidR="003475C7">
        <w:rPr>
          <w:rFonts w:ascii="Times New Roman" w:hAnsi="Times New Roman" w:cs="Times New Roman"/>
          <w:sz w:val="28"/>
          <w:szCs w:val="28"/>
        </w:rPr>
        <w:t>Мукушева</w:t>
      </w:r>
      <w:proofErr w:type="spellEnd"/>
      <w:r w:rsidR="003475C7">
        <w:rPr>
          <w:rFonts w:ascii="Times New Roman" w:hAnsi="Times New Roman" w:cs="Times New Roman"/>
          <w:sz w:val="28"/>
          <w:szCs w:val="28"/>
        </w:rPr>
        <w:t xml:space="preserve"> Н. Р. </w:t>
      </w:r>
      <w:r w:rsidR="003475C7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7279D9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Pr="007279D9">
        <w:rPr>
          <w:rFonts w:ascii="Times New Roman" w:hAnsi="Times New Roman" w:cs="Times New Roman"/>
          <w:sz w:val="28"/>
          <w:szCs w:val="28"/>
        </w:rPr>
        <w:t xml:space="preserve"> казахского кино. Учебник. Алматы: Изд-во "</w:t>
      </w:r>
      <w:proofErr w:type="spellStart"/>
      <w:r w:rsidRPr="007279D9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7279D9">
        <w:rPr>
          <w:rFonts w:ascii="Times New Roman" w:hAnsi="Times New Roman" w:cs="Times New Roman"/>
          <w:sz w:val="28"/>
          <w:szCs w:val="28"/>
        </w:rPr>
        <w:t>", 2005г.</w:t>
      </w:r>
    </w:p>
    <w:p w:rsidR="002A160D" w:rsidRDefault="0072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160D" w:rsidRPr="002A160D">
        <w:rPr>
          <w:rFonts w:ascii="Times New Roman" w:hAnsi="Times New Roman" w:cs="Times New Roman"/>
          <w:sz w:val="28"/>
          <w:szCs w:val="28"/>
        </w:rPr>
        <w:t xml:space="preserve">. Павлова, А. Ю. Художественная </w:t>
      </w:r>
      <w:proofErr w:type="gramStart"/>
      <w:r w:rsidR="002A160D" w:rsidRPr="002A160D">
        <w:rPr>
          <w:rFonts w:ascii="Times New Roman" w:hAnsi="Times New Roman" w:cs="Times New Roman"/>
          <w:sz w:val="28"/>
          <w:szCs w:val="28"/>
        </w:rPr>
        <w:t>критика :</w:t>
      </w:r>
      <w:proofErr w:type="gramEnd"/>
      <w:r w:rsidR="002A160D" w:rsidRPr="002A160D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Ю. Павлова, Н. В. </w:t>
      </w:r>
      <w:proofErr w:type="spellStart"/>
      <w:r w:rsidR="002A160D" w:rsidRPr="002A160D">
        <w:rPr>
          <w:rFonts w:ascii="Times New Roman" w:hAnsi="Times New Roman" w:cs="Times New Roman"/>
          <w:sz w:val="28"/>
          <w:szCs w:val="28"/>
        </w:rPr>
        <w:t>Сколова</w:t>
      </w:r>
      <w:proofErr w:type="spellEnd"/>
      <w:r w:rsidR="002A160D" w:rsidRPr="002A160D">
        <w:rPr>
          <w:rFonts w:ascii="Times New Roman" w:hAnsi="Times New Roman" w:cs="Times New Roman"/>
          <w:sz w:val="28"/>
          <w:szCs w:val="28"/>
        </w:rPr>
        <w:t xml:space="preserve">. — 2-е изд., доп. — </w:t>
      </w:r>
      <w:proofErr w:type="gramStart"/>
      <w:r w:rsidR="002A160D" w:rsidRPr="002A160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2A160D" w:rsidRPr="002A160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2A160D" w:rsidRPr="002A1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A160D" w:rsidRPr="002A160D">
        <w:rPr>
          <w:rFonts w:ascii="Times New Roman" w:hAnsi="Times New Roman" w:cs="Times New Roman"/>
          <w:sz w:val="28"/>
          <w:szCs w:val="28"/>
        </w:rPr>
        <w:t xml:space="preserve">, 2019. — 133 с. — (Бакалавр. Академический курс). — ISBN 978-5-534-11490-4. — </w:t>
      </w:r>
      <w:proofErr w:type="gramStart"/>
      <w:r w:rsidR="002A160D" w:rsidRPr="002A16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60D" w:rsidRPr="002A160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2A160D" w:rsidRPr="002A1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A160D" w:rsidRPr="002A160D">
        <w:rPr>
          <w:rFonts w:ascii="Times New Roman" w:hAnsi="Times New Roman" w:cs="Times New Roman"/>
          <w:sz w:val="28"/>
          <w:szCs w:val="28"/>
        </w:rPr>
        <w:t xml:space="preserve"> [сайт]. </w:t>
      </w:r>
      <w:hyperlink r:id="rId4" w:history="1">
        <w:r w:rsidR="002A160D" w:rsidRPr="007A2799">
          <w:rPr>
            <w:rStyle w:val="a3"/>
            <w:rFonts w:ascii="Times New Roman" w:hAnsi="Times New Roman" w:cs="Times New Roman"/>
            <w:sz w:val="28"/>
            <w:szCs w:val="28"/>
          </w:rPr>
          <w:t>https://www.urait.ru/bcode/445370</w:t>
        </w:r>
      </w:hyperlink>
      <w:r w:rsidR="002A160D" w:rsidRPr="002A16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60D" w:rsidRDefault="0072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60D" w:rsidRPr="002A160D">
        <w:rPr>
          <w:rFonts w:ascii="Times New Roman" w:hAnsi="Times New Roman" w:cs="Times New Roman"/>
          <w:sz w:val="28"/>
          <w:szCs w:val="28"/>
        </w:rPr>
        <w:t xml:space="preserve">. Бобров А. А. Журналистика в социально-культурной сфере. Обществу и </w:t>
      </w:r>
      <w:proofErr w:type="spellStart"/>
      <w:proofErr w:type="gramStart"/>
      <w:r w:rsidR="002A160D" w:rsidRPr="002A160D">
        <w:rPr>
          <w:rFonts w:ascii="Times New Roman" w:hAnsi="Times New Roman" w:cs="Times New Roman"/>
          <w:sz w:val="28"/>
          <w:szCs w:val="28"/>
        </w:rPr>
        <w:t>человеку:Учебное</w:t>
      </w:r>
      <w:proofErr w:type="spellEnd"/>
      <w:proofErr w:type="gramEnd"/>
      <w:r w:rsidR="002A160D" w:rsidRPr="002A160D">
        <w:rPr>
          <w:rFonts w:ascii="Times New Roman" w:hAnsi="Times New Roman" w:cs="Times New Roman"/>
          <w:sz w:val="28"/>
          <w:szCs w:val="28"/>
        </w:rPr>
        <w:t xml:space="preserve"> пособие/Бобров А. </w:t>
      </w:r>
      <w:proofErr w:type="spellStart"/>
      <w:r w:rsidR="002A160D" w:rsidRPr="002A160D">
        <w:rPr>
          <w:rFonts w:ascii="Times New Roman" w:hAnsi="Times New Roman" w:cs="Times New Roman"/>
          <w:sz w:val="28"/>
          <w:szCs w:val="28"/>
        </w:rPr>
        <w:t>А..-Саратов:Вузовское</w:t>
      </w:r>
      <w:proofErr w:type="spellEnd"/>
      <w:r w:rsidR="002A160D" w:rsidRPr="002A160D">
        <w:rPr>
          <w:rFonts w:ascii="Times New Roman" w:hAnsi="Times New Roman" w:cs="Times New Roman"/>
          <w:sz w:val="28"/>
          <w:szCs w:val="28"/>
        </w:rPr>
        <w:t xml:space="preserve"> образование,2018, ISBN 978-5-4487-0285-3.-138. </w:t>
      </w:r>
      <w:hyperlink r:id="rId5" w:history="1">
        <w:r w:rsidR="002A160D" w:rsidRPr="007A279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http://www.iprbookshop.ru/76792.html</w:t>
        </w:r>
      </w:hyperlink>
      <w:r w:rsidR="002A160D" w:rsidRPr="002A1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0D" w:rsidRDefault="002A160D">
      <w:pPr>
        <w:rPr>
          <w:rFonts w:ascii="Times New Roman" w:hAnsi="Times New Roman" w:cs="Times New Roman"/>
          <w:sz w:val="28"/>
          <w:szCs w:val="28"/>
        </w:rPr>
      </w:pPr>
      <w:r w:rsidRPr="002A160D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2A160D" w:rsidRDefault="002A160D">
      <w:pPr>
        <w:rPr>
          <w:rFonts w:ascii="Times New Roman" w:hAnsi="Times New Roman" w:cs="Times New Roman"/>
          <w:sz w:val="28"/>
          <w:szCs w:val="28"/>
        </w:rPr>
      </w:pPr>
      <w:r w:rsidRPr="002A160D">
        <w:rPr>
          <w:rFonts w:ascii="Times New Roman" w:hAnsi="Times New Roman" w:cs="Times New Roman"/>
          <w:sz w:val="28"/>
          <w:szCs w:val="28"/>
        </w:rPr>
        <w:t xml:space="preserve"> 1. Мультимедийная журналистика [Электронный ресурс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учебник для вузов/ под общ. ред. А. Г.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Качкаевой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, С А.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Шомовой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; Нац.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. ун-т «Высшая школа экономики». — 2-е изд. (эл.). — Электрон, текстовые дан. (1 файл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: 418 с). — М.: Изд. дом Высшей школы экономики, 2018. — (Учебники Высшей школы экономики). — Систем, требования: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 XI либо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Editions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4.5 ;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экран 10". - ISBN 978-5-7598-1663</w:t>
      </w:r>
      <w:bookmarkStart w:id="0" w:name="_GoBack"/>
      <w:bookmarkEnd w:id="0"/>
      <w:r w:rsidRPr="002A160D">
        <w:rPr>
          <w:rFonts w:ascii="Times New Roman" w:hAnsi="Times New Roman" w:cs="Times New Roman"/>
          <w:sz w:val="28"/>
          <w:szCs w:val="28"/>
        </w:rPr>
        <w:t xml:space="preserve">-8. -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https://znanium.com/catalog/product/1018960 (дата обращения: 01.09.2020). – Режим доступа: по подписке. </w:t>
      </w:r>
      <w:hyperlink r:id="rId6" w:history="1">
        <w:r w:rsidRPr="007A2799">
          <w:rPr>
            <w:rStyle w:val="a3"/>
            <w:rFonts w:ascii="Times New Roman" w:hAnsi="Times New Roman" w:cs="Times New Roman"/>
            <w:sz w:val="28"/>
            <w:szCs w:val="28"/>
          </w:rPr>
          <w:t>https://elis.psu.ru/node/619650</w:t>
        </w:r>
      </w:hyperlink>
      <w:r w:rsidRPr="002A1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0D" w:rsidRDefault="002A160D">
      <w:pPr>
        <w:rPr>
          <w:rFonts w:ascii="Times New Roman" w:hAnsi="Times New Roman" w:cs="Times New Roman"/>
          <w:sz w:val="28"/>
          <w:szCs w:val="28"/>
        </w:rPr>
      </w:pPr>
      <w:r w:rsidRPr="002A160D">
        <w:rPr>
          <w:rFonts w:ascii="Times New Roman" w:hAnsi="Times New Roman" w:cs="Times New Roman"/>
          <w:sz w:val="28"/>
          <w:szCs w:val="28"/>
        </w:rPr>
        <w:t xml:space="preserve">2. Никифорова, С. В. Мировая художественная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 В. Никифорова. —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Вузовское образование, 2018. — 157 c. — ISBN 978-5-4487-0126-9. —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hyperlink r:id="rId7" w:history="1">
        <w:r w:rsidRPr="007A279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http://www.iprbookshop.ru/72347.html</w:t>
        </w:r>
      </w:hyperlink>
      <w:r w:rsidRPr="002A1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0D" w:rsidRDefault="002A160D">
      <w:pPr>
        <w:rPr>
          <w:rFonts w:ascii="Times New Roman" w:hAnsi="Times New Roman" w:cs="Times New Roman"/>
          <w:sz w:val="28"/>
          <w:szCs w:val="28"/>
        </w:rPr>
      </w:pPr>
      <w:r w:rsidRPr="002A160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, А. А. Жанры периодической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печати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А.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. — 6- е изд. —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Аспект Пресс, 2017. — 320 c. — ISBN 978-5-7567-0875-2. —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hyperlink r:id="rId8" w:history="1">
        <w:r w:rsidRPr="007A279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http://www.iprbookshop.ru/80660</w:t>
        </w:r>
      </w:hyperlink>
    </w:p>
    <w:p w:rsidR="002A160D" w:rsidRPr="002A160D" w:rsidRDefault="002A160D">
      <w:pPr>
        <w:rPr>
          <w:rFonts w:ascii="Times New Roman" w:hAnsi="Times New Roman" w:cs="Times New Roman"/>
          <w:sz w:val="28"/>
          <w:szCs w:val="28"/>
        </w:rPr>
      </w:pPr>
      <w:r w:rsidRPr="002A160D">
        <w:rPr>
          <w:rFonts w:ascii="Times New Roman" w:hAnsi="Times New Roman" w:cs="Times New Roman"/>
          <w:sz w:val="28"/>
          <w:szCs w:val="28"/>
        </w:rPr>
        <w:t xml:space="preserve"> 4. Птушко, Л. А. Музыкальная журналистика. Теория и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музыкальных вузов, обучающихся по направлению подготовки 8.53.03.06 «Музыкознание и музыкально-прикладное искусство» профилю «Музыкальная журналистика и редакторская деятельность в СМИ» / Л. А. Птушко ; под редакцией Е. В. </w:t>
      </w:r>
      <w:proofErr w:type="spellStart"/>
      <w:r w:rsidRPr="002A160D">
        <w:rPr>
          <w:rFonts w:ascii="Times New Roman" w:hAnsi="Times New Roman" w:cs="Times New Roman"/>
          <w:sz w:val="28"/>
          <w:szCs w:val="28"/>
        </w:rPr>
        <w:t>Приданова</w:t>
      </w:r>
      <w:proofErr w:type="spellEnd"/>
      <w:r w:rsidRPr="002A160D">
        <w:rPr>
          <w:rFonts w:ascii="Times New Roman" w:hAnsi="Times New Roman" w:cs="Times New Roman"/>
          <w:sz w:val="28"/>
          <w:szCs w:val="28"/>
        </w:rPr>
        <w:t xml:space="preserve">. — Нижний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Нижегородская государственная консерватория (академия) им. М.И. Глинки, 2018. — 328 c. — ISBN 2227-8397. — </w:t>
      </w:r>
      <w:proofErr w:type="gramStart"/>
      <w:r w:rsidRPr="002A16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A160D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http://www.iprbookshop.ru/76647.html</w:t>
      </w:r>
    </w:p>
    <w:p w:rsidR="002A160D" w:rsidRPr="002A160D" w:rsidRDefault="002A160D">
      <w:pPr>
        <w:rPr>
          <w:rFonts w:ascii="Times New Roman" w:hAnsi="Times New Roman" w:cs="Times New Roman"/>
          <w:sz w:val="28"/>
          <w:szCs w:val="28"/>
        </w:rPr>
      </w:pPr>
    </w:p>
    <w:sectPr w:rsidR="002A160D" w:rsidRPr="002A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DF"/>
    <w:rsid w:val="000106ED"/>
    <w:rsid w:val="0010538E"/>
    <w:rsid w:val="002A160D"/>
    <w:rsid w:val="003475C7"/>
    <w:rsid w:val="004917DF"/>
    <w:rsid w:val="007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8611"/>
  <w15:chartTrackingRefBased/>
  <w15:docId w15:val="{4A82F4FA-B813-4449-99BB-F2631A73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6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7234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s.psu.ru/node/619650" TargetMode="External"/><Relationship Id="rId5" Type="http://schemas.openxmlformats.org/officeDocument/2006/relationships/hyperlink" Target="http://www.iprbookshop.ru/7679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rait.ru/bcode/4453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8</cp:revision>
  <dcterms:created xsi:type="dcterms:W3CDTF">2022-09-18T13:45:00Z</dcterms:created>
  <dcterms:modified xsi:type="dcterms:W3CDTF">2022-09-18T14:05:00Z</dcterms:modified>
</cp:coreProperties>
</file>